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A0" w:rsidRDefault="009D37A0" w:rsidP="009D37A0">
      <w:pPr>
        <w:spacing w:after="0" w:line="240" w:lineRule="auto"/>
        <w:ind w:firstLine="705"/>
        <w:jc w:val="center"/>
        <w:rPr>
          <w:rStyle w:val="hps"/>
          <w:rFonts w:ascii="Times New Roman" w:hAnsi="Times New Roman"/>
          <w:b/>
          <w:sz w:val="24"/>
          <w:szCs w:val="24"/>
          <w:lang w:val="en-GB"/>
        </w:rPr>
      </w:pPr>
      <w:r w:rsidRPr="009D37A0">
        <w:rPr>
          <w:rStyle w:val="hps"/>
          <w:rFonts w:ascii="Times New Roman" w:hAnsi="Times New Roman"/>
          <w:b/>
          <w:sz w:val="24"/>
          <w:szCs w:val="24"/>
          <w:lang w:val="en-GB"/>
        </w:rPr>
        <w:t>Strategic</w:t>
      </w:r>
      <w:r w:rsidRPr="009D37A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b/>
          <w:sz w:val="24"/>
          <w:szCs w:val="24"/>
          <w:lang w:val="en-GB"/>
        </w:rPr>
        <w:t>Plan</w:t>
      </w:r>
      <w:r w:rsidRPr="009D37A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b/>
          <w:sz w:val="24"/>
          <w:szCs w:val="24"/>
          <w:lang w:val="en-GB"/>
        </w:rPr>
        <w:t>for</w:t>
      </w:r>
      <w:r w:rsidRPr="009D37A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b/>
          <w:sz w:val="24"/>
          <w:szCs w:val="24"/>
          <w:lang w:val="en-GB"/>
        </w:rPr>
        <w:t>Biodiversity</w:t>
      </w:r>
      <w:r w:rsidRPr="009D37A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b/>
          <w:sz w:val="24"/>
          <w:szCs w:val="24"/>
          <w:lang w:val="en-GB"/>
        </w:rPr>
        <w:t>2011-2020 and</w:t>
      </w:r>
      <w:r w:rsidRPr="009D37A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b/>
          <w:sz w:val="24"/>
          <w:szCs w:val="24"/>
          <w:lang w:val="en-GB"/>
        </w:rPr>
        <w:t>the Aichi</w:t>
      </w:r>
      <w:r w:rsidRPr="009D37A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b/>
          <w:sz w:val="24"/>
          <w:szCs w:val="24"/>
          <w:lang w:val="en-GB"/>
        </w:rPr>
        <w:t>Biodiversity</w:t>
      </w:r>
      <w:r w:rsidRPr="009D37A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b/>
          <w:sz w:val="24"/>
          <w:szCs w:val="24"/>
          <w:lang w:val="en-GB"/>
        </w:rPr>
        <w:t>Targets</w:t>
      </w:r>
    </w:p>
    <w:p w:rsidR="009D37A0" w:rsidRPr="009D37A0" w:rsidRDefault="009D37A0" w:rsidP="009D37A0">
      <w:pPr>
        <w:spacing w:after="0" w:line="240" w:lineRule="auto"/>
        <w:ind w:firstLine="705"/>
        <w:jc w:val="center"/>
        <w:rPr>
          <w:rStyle w:val="hps"/>
          <w:rFonts w:ascii="Times New Roman" w:hAnsi="Times New Roman"/>
          <w:b/>
          <w:sz w:val="24"/>
          <w:szCs w:val="24"/>
          <w:lang w:val="en-GB"/>
        </w:rPr>
      </w:pPr>
    </w:p>
    <w:p w:rsidR="006769AB" w:rsidRPr="009D37A0" w:rsidRDefault="006769AB" w:rsidP="006769AB">
      <w:pPr>
        <w:spacing w:after="0" w:line="240" w:lineRule="auto"/>
        <w:ind w:firstLine="705"/>
        <w:jc w:val="both"/>
        <w:rPr>
          <w:rStyle w:val="hps"/>
          <w:rFonts w:ascii="Times New Roman" w:hAnsi="Times New Roman"/>
          <w:sz w:val="24"/>
          <w:szCs w:val="24"/>
          <w:lang w:val="en-GB"/>
        </w:rPr>
      </w:pP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As part of the project "</w:t>
      </w:r>
      <w:r w:rsidRPr="009D37A0">
        <w:rPr>
          <w:rStyle w:val="a3"/>
          <w:rFonts w:ascii="Times New Roman" w:hAnsi="Times New Roman"/>
          <w:i w:val="0"/>
          <w:sz w:val="24"/>
          <w:szCs w:val="24"/>
          <w:lang w:val="en-GB"/>
        </w:rPr>
        <w:t>National Biodiversity Planning</w:t>
      </w:r>
      <w:r w:rsidRPr="009D37A0">
        <w:rPr>
          <w:rStyle w:val="st"/>
          <w:rFonts w:ascii="Times New Roman" w:hAnsi="Times New Roman"/>
          <w:sz w:val="24"/>
          <w:szCs w:val="24"/>
          <w:lang w:val="en-GB"/>
        </w:rPr>
        <w:t xml:space="preserve"> to Support the Implementation of the CBD </w:t>
      </w:r>
      <w:r w:rsidRPr="009D37A0">
        <w:rPr>
          <w:rStyle w:val="a3"/>
          <w:rFonts w:ascii="Times New Roman" w:hAnsi="Times New Roman"/>
          <w:i w:val="0"/>
          <w:sz w:val="24"/>
          <w:szCs w:val="24"/>
          <w:lang w:val="en-GB"/>
        </w:rPr>
        <w:t>2011</w:t>
      </w:r>
      <w:r w:rsidRPr="009D37A0">
        <w:rPr>
          <w:rStyle w:val="st"/>
          <w:rFonts w:ascii="Times New Roman" w:hAnsi="Times New Roman"/>
          <w:i/>
          <w:sz w:val="24"/>
          <w:szCs w:val="24"/>
          <w:lang w:val="en-GB"/>
        </w:rPr>
        <w:t>-</w:t>
      </w:r>
      <w:r w:rsidRPr="009D37A0">
        <w:rPr>
          <w:rStyle w:val="a3"/>
          <w:rFonts w:ascii="Times New Roman" w:hAnsi="Times New Roman"/>
          <w:i w:val="0"/>
          <w:sz w:val="24"/>
          <w:szCs w:val="24"/>
          <w:lang w:val="en-GB"/>
        </w:rPr>
        <w:t>2020</w:t>
      </w:r>
      <w:r w:rsidRPr="009D37A0">
        <w:rPr>
          <w:rStyle w:val="st"/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9D37A0">
        <w:rPr>
          <w:rStyle w:val="st"/>
          <w:rFonts w:ascii="Times New Roman" w:hAnsi="Times New Roman"/>
          <w:sz w:val="24"/>
          <w:szCs w:val="24"/>
          <w:lang w:val="en-GB"/>
        </w:rPr>
        <w:t xml:space="preserve">Strategic </w:t>
      </w:r>
      <w:r w:rsidRPr="009D37A0">
        <w:rPr>
          <w:rStyle w:val="a3"/>
          <w:rFonts w:ascii="Times New Roman" w:hAnsi="Times New Roman"/>
          <w:i w:val="0"/>
          <w:sz w:val="24"/>
          <w:szCs w:val="24"/>
          <w:lang w:val="en-GB"/>
        </w:rPr>
        <w:t>Plan</w:t>
      </w:r>
      <w:r w:rsidRPr="009D37A0">
        <w:rPr>
          <w:rStyle w:val="st"/>
          <w:rFonts w:ascii="Times New Roman" w:hAnsi="Times New Roman"/>
          <w:sz w:val="24"/>
          <w:szCs w:val="24"/>
          <w:lang w:val="en-GB"/>
        </w:rPr>
        <w:t xml:space="preserve"> in the Republic of Moldova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"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it was elaborated the new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version of the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Biological Diversity Conservation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National Strategy and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Action Plan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in the Republic of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Moldova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for 2013-2020.</w:t>
      </w:r>
    </w:p>
    <w:p w:rsidR="004671A3" w:rsidRPr="00146B70" w:rsidRDefault="004671A3" w:rsidP="004671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  <w:lang w:val="en-GB"/>
        </w:rPr>
      </w:pP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The Strategic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Plan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for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Biodiversity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2011-2020 and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the Aichi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Biodiversity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Targets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, the efficient implementation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of the Convention on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Biological Diversity (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CBD) will be achieved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through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a strategic approach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comprising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a shared vision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mission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, goals and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strategic targets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that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will inspire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action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 on a large scale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from all parties</w:t>
      </w:r>
      <w:r w:rsidRPr="009D37A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sz w:val="24"/>
          <w:szCs w:val="24"/>
          <w:lang w:val="en-GB"/>
        </w:rPr>
        <w:t>and stakeholders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. The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most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Aichi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(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14)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goals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and targets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are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applicable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and feasible and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 xml:space="preserve">Moldova. </w:t>
      </w:r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Within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the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Biological Diversity Conservation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National Strategy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and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Action Plan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for (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BNSAP) of the Republic of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Moldova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the three main objectives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of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the CBD</w:t>
      </w:r>
      <w:r w:rsidRPr="00FE12F6">
        <w:rPr>
          <w:rStyle w:val="hps"/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 xml:space="preserve">will </w:t>
      </w:r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be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appl</w:t>
      </w:r>
      <w:r>
        <w:rPr>
          <w:rStyle w:val="hps"/>
          <w:rFonts w:ascii="Times New Roman" w:hAnsi="Times New Roman"/>
          <w:sz w:val="24"/>
          <w:szCs w:val="24"/>
          <w:lang w:val="en-GB"/>
        </w:rPr>
        <w:t>ied</w:t>
      </w:r>
      <w:r w:rsidRPr="00146B70">
        <w:rPr>
          <w:rFonts w:ascii="Times New Roman" w:hAnsi="Times New Roman"/>
          <w:sz w:val="24"/>
          <w:szCs w:val="24"/>
          <w:lang w:val="en-GB"/>
        </w:rPr>
        <w:t>:</w:t>
      </w:r>
    </w:p>
    <w:p w:rsidR="004671A3" w:rsidRPr="00146B70" w:rsidRDefault="004671A3" w:rsidP="004671A3">
      <w:pPr>
        <w:pStyle w:val="a4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rPr>
          <w:rStyle w:val="hps"/>
          <w:rFonts w:ascii="Times New Roman" w:hAnsi="Times New Roman"/>
          <w:sz w:val="24"/>
          <w:szCs w:val="24"/>
          <w:lang w:val="en-GB"/>
        </w:rPr>
      </w:pP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conservation of biological diversity</w:t>
      </w:r>
    </w:p>
    <w:p w:rsidR="004671A3" w:rsidRPr="00146B70" w:rsidRDefault="004671A3" w:rsidP="004671A3">
      <w:pPr>
        <w:pStyle w:val="a4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val="en-GB"/>
        </w:rPr>
      </w:pPr>
      <w:r w:rsidRPr="00146B70">
        <w:rPr>
          <w:rFonts w:ascii="Times New Roman" w:hAnsi="Times New Roman"/>
          <w:sz w:val="24"/>
          <w:szCs w:val="24"/>
          <w:lang w:val="en-GB"/>
        </w:rPr>
        <w:t>the sustainable use of its components</w:t>
      </w:r>
    </w:p>
    <w:p w:rsidR="004671A3" w:rsidRPr="00146B70" w:rsidRDefault="004671A3" w:rsidP="004671A3">
      <w:pPr>
        <w:pStyle w:val="a4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val="en-GB"/>
        </w:rPr>
      </w:pPr>
      <w:proofErr w:type="gramStart"/>
      <w:r w:rsidRPr="00146B70">
        <w:rPr>
          <w:rFonts w:ascii="Times New Roman" w:hAnsi="Times New Roman"/>
          <w:sz w:val="24"/>
          <w:szCs w:val="24"/>
          <w:lang w:val="en-GB"/>
        </w:rPr>
        <w:t>the</w:t>
      </w:r>
      <w:proofErr w:type="gramEnd"/>
      <w:r w:rsidRPr="00146B70">
        <w:rPr>
          <w:rFonts w:ascii="Times New Roman" w:hAnsi="Times New Roman"/>
          <w:sz w:val="24"/>
          <w:szCs w:val="24"/>
          <w:lang w:val="en-GB"/>
        </w:rPr>
        <w:t xml:space="preserve"> fair and equitable sharing of the benefits arising out of the utilization of genetic resources.</w:t>
      </w:r>
    </w:p>
    <w:p w:rsidR="004671A3" w:rsidRPr="00146B70" w:rsidRDefault="004671A3" w:rsidP="004671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 w:firstLine="708"/>
        <w:jc w:val="both"/>
        <w:rPr>
          <w:rFonts w:ascii="Times New Roman" w:hAnsi="Times New Roman"/>
          <w:sz w:val="24"/>
          <w:szCs w:val="24"/>
          <w:lang w:val="en-GB"/>
        </w:rPr>
      </w:pP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The measurable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objectives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that will be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included in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BNSAP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of the Republic of Moldova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are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related to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the implementation of the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tasks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established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in the Action Plan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of the European Union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in the field of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biological diversity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for 2011-2020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It should be mentioned that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BNSAP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of the Republic of Moldova</w:t>
      </w:r>
      <w:r>
        <w:rPr>
          <w:rStyle w:val="hps"/>
          <w:rFonts w:ascii="Times New Roman" w:hAnsi="Times New Roman"/>
          <w:sz w:val="24"/>
          <w:szCs w:val="24"/>
          <w:lang w:val="en-GB"/>
        </w:rPr>
        <w:t xml:space="preserve"> is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at the elaboration stage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and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all the actions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established in order to achieve the set objectives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will be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properly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implemented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at national level and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planned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for the years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2014-2020</w:t>
      </w:r>
      <w:r w:rsidRPr="00146B70">
        <w:rPr>
          <w:rFonts w:ascii="Times New Roman" w:hAnsi="Times New Roman"/>
          <w:sz w:val="24"/>
          <w:szCs w:val="24"/>
          <w:lang w:val="en-GB"/>
        </w:rPr>
        <w:t>:</w:t>
      </w:r>
    </w:p>
    <w:p w:rsidR="004671A3" w:rsidRPr="00146B70" w:rsidRDefault="004671A3" w:rsidP="004671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 w:firstLine="708"/>
        <w:jc w:val="both"/>
        <w:rPr>
          <w:rFonts w:ascii="Times New Roman" w:hAnsi="Times New Roman"/>
          <w:b/>
          <w:i/>
          <w:sz w:val="24"/>
          <w:szCs w:val="24"/>
          <w:lang w:val="en-GB"/>
        </w:rPr>
      </w:pPr>
      <w:r w:rsidRPr="00146B70">
        <w:rPr>
          <w:rStyle w:val="hps"/>
          <w:rFonts w:ascii="Times New Roman" w:hAnsi="Times New Roman"/>
          <w:b/>
          <w:i/>
          <w:sz w:val="24"/>
          <w:szCs w:val="24"/>
          <w:lang w:val="en-GB"/>
        </w:rPr>
        <w:t>Target:</w:t>
      </w:r>
      <w:r w:rsidRPr="00146B70"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b/>
          <w:i/>
          <w:sz w:val="24"/>
          <w:szCs w:val="24"/>
          <w:lang w:val="en-GB"/>
        </w:rPr>
        <w:t>Reduction of</w:t>
      </w:r>
      <w:r w:rsidRPr="00146B70"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val="en-GB"/>
        </w:rPr>
        <w:t xml:space="preserve">the </w:t>
      </w:r>
      <w:r w:rsidRPr="00146B70">
        <w:rPr>
          <w:rStyle w:val="hps"/>
          <w:rFonts w:ascii="Times New Roman" w:hAnsi="Times New Roman"/>
          <w:b/>
          <w:i/>
          <w:sz w:val="24"/>
          <w:szCs w:val="24"/>
          <w:lang w:val="en-GB"/>
        </w:rPr>
        <w:t>pressure</w:t>
      </w:r>
      <w:r w:rsidRPr="00146B70"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b/>
          <w:i/>
          <w:sz w:val="24"/>
          <w:szCs w:val="24"/>
          <w:lang w:val="en-GB"/>
        </w:rPr>
        <w:t>on biodiversity</w:t>
      </w:r>
      <w:r w:rsidRPr="00146B70">
        <w:rPr>
          <w:rFonts w:ascii="Times New Roman" w:hAnsi="Times New Roman"/>
          <w:b/>
          <w:i/>
          <w:sz w:val="24"/>
          <w:szCs w:val="24"/>
          <w:lang w:val="en-GB"/>
        </w:rPr>
        <w:t xml:space="preserve"> to promote</w:t>
      </w:r>
      <w:r w:rsidRPr="00146B70">
        <w:rPr>
          <w:rStyle w:val="hps"/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r>
        <w:rPr>
          <w:rStyle w:val="hps"/>
          <w:rFonts w:ascii="Times New Roman" w:hAnsi="Times New Roman"/>
          <w:b/>
          <w:i/>
          <w:sz w:val="24"/>
          <w:szCs w:val="24"/>
          <w:lang w:val="en-GB"/>
        </w:rPr>
        <w:t xml:space="preserve">a </w:t>
      </w:r>
      <w:r w:rsidRPr="00146B70">
        <w:rPr>
          <w:rStyle w:val="hps"/>
          <w:rFonts w:ascii="Times New Roman" w:hAnsi="Times New Roman"/>
          <w:b/>
          <w:i/>
          <w:sz w:val="24"/>
          <w:szCs w:val="24"/>
          <w:lang w:val="en-GB"/>
        </w:rPr>
        <w:t>sustainable development</w:t>
      </w:r>
      <w:r w:rsidRPr="00146B70">
        <w:rPr>
          <w:rFonts w:ascii="Times New Roman" w:hAnsi="Times New Roman"/>
          <w:b/>
          <w:i/>
          <w:sz w:val="24"/>
          <w:szCs w:val="24"/>
          <w:lang w:val="en-GB"/>
        </w:rPr>
        <w:t>.</w:t>
      </w:r>
    </w:p>
    <w:p w:rsidR="004671A3" w:rsidRPr="00146B70" w:rsidRDefault="004671A3" w:rsidP="004671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3" w:firstLine="708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(</w:t>
      </w:r>
      <w:r w:rsidRPr="00146B70">
        <w:rPr>
          <w:rStyle w:val="shorttext"/>
          <w:rFonts w:ascii="Times New Roman" w:hAnsi="Times New Roman"/>
          <w:sz w:val="24"/>
          <w:szCs w:val="24"/>
          <w:lang w:val="en-GB"/>
        </w:rPr>
        <w:t xml:space="preserve">Corresponds to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the Aichi strategic goals</w:t>
      </w:r>
      <w:r w:rsidRPr="00146B70">
        <w:rPr>
          <w:rStyle w:val="shorttext"/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B</w:t>
      </w:r>
      <w:r w:rsidRPr="00146B70">
        <w:rPr>
          <w:rStyle w:val="shorttext"/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and</w:t>
      </w:r>
      <w:r w:rsidRPr="00146B70">
        <w:rPr>
          <w:rStyle w:val="shorttext"/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C</w:t>
      </w:r>
      <w:r w:rsidRPr="00146B70">
        <w:rPr>
          <w:rStyle w:val="shorttext"/>
          <w:rFonts w:ascii="Times New Roman" w:hAnsi="Times New Roman"/>
          <w:sz w:val="24"/>
          <w:szCs w:val="24"/>
          <w:lang w:val="en-GB"/>
        </w:rPr>
        <w:t>)</w:t>
      </w:r>
    </w:p>
    <w:p w:rsidR="004671A3" w:rsidRPr="00146B70" w:rsidRDefault="004671A3" w:rsidP="004671A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val="en-GB"/>
        </w:rPr>
      </w:pP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Reaching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the target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will be ensured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by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the promotion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of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two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measurable objectives</w:t>
      </w:r>
      <w:r w:rsidRPr="00146B70">
        <w:rPr>
          <w:rFonts w:ascii="Times New Roman" w:hAnsi="Times New Roman"/>
          <w:sz w:val="24"/>
          <w:szCs w:val="24"/>
          <w:lang w:val="en-GB"/>
        </w:rPr>
        <w:t>:</w:t>
      </w:r>
    </w:p>
    <w:p w:rsidR="004671A3" w:rsidRPr="009D37A0" w:rsidRDefault="004671A3" w:rsidP="004671A3">
      <w:pPr>
        <w:pStyle w:val="a4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en-GB"/>
        </w:rPr>
      </w:pP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essential expansion of the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territories included in the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Fund of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Natural Areas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Protected by State (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PA)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(from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4.65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% to 8% of the territory of the country), by creating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 xml:space="preserve">the </w:t>
      </w:r>
      <w:proofErr w:type="spellStart"/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Orhei</w:t>
      </w:r>
      <w:proofErr w:type="spellEnd"/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 xml:space="preserve"> National Park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(by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2015)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Lower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Nistru</w:t>
      </w:r>
      <w:proofErr w:type="spellEnd"/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National Park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(by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>2018)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, </w:t>
      </w:r>
      <w:r w:rsidRPr="009D37A0">
        <w:rPr>
          <w:rStyle w:val="hps"/>
          <w:rFonts w:ascii="Times New Roman" w:hAnsi="Times New Roman"/>
          <w:b/>
          <w:sz w:val="24"/>
          <w:szCs w:val="24"/>
          <w:lang w:val="en-GB"/>
        </w:rPr>
        <w:t>Danube Delta Biosphere Reserve</w:t>
      </w:r>
      <w:r w:rsidRPr="009D37A0">
        <w:rPr>
          <w:rFonts w:ascii="Times New Roman" w:hAnsi="Times New Roman"/>
          <w:b/>
          <w:sz w:val="24"/>
          <w:szCs w:val="24"/>
          <w:lang w:val="en-GB"/>
        </w:rPr>
        <w:t xml:space="preserve"> with the </w:t>
      </w:r>
      <w:r w:rsidRPr="009D37A0">
        <w:rPr>
          <w:rStyle w:val="hps"/>
          <w:rFonts w:ascii="Times New Roman" w:hAnsi="Times New Roman"/>
          <w:b/>
          <w:sz w:val="24"/>
          <w:szCs w:val="24"/>
          <w:lang w:val="en-GB"/>
        </w:rPr>
        <w:t>tripartite</w:t>
      </w:r>
      <w:r w:rsidRPr="009D37A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b/>
          <w:sz w:val="24"/>
          <w:szCs w:val="24"/>
          <w:lang w:val="en-GB"/>
        </w:rPr>
        <w:t>collaboration of</w:t>
      </w:r>
      <w:r w:rsidRPr="009D37A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b/>
          <w:sz w:val="24"/>
          <w:szCs w:val="24"/>
          <w:lang w:val="en-GB"/>
        </w:rPr>
        <w:t>Romania</w:t>
      </w:r>
      <w:r w:rsidRPr="009D37A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b/>
          <w:sz w:val="24"/>
          <w:szCs w:val="24"/>
          <w:lang w:val="en-GB"/>
        </w:rPr>
        <w:t>- Moldova</w:t>
      </w:r>
      <w:r w:rsidRPr="009D37A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b/>
          <w:sz w:val="24"/>
          <w:szCs w:val="24"/>
          <w:lang w:val="en-GB"/>
        </w:rPr>
        <w:t>- Ukraine (</w:t>
      </w:r>
      <w:r w:rsidRPr="009D37A0">
        <w:rPr>
          <w:rFonts w:ascii="Times New Roman" w:hAnsi="Times New Roman"/>
          <w:b/>
          <w:sz w:val="24"/>
          <w:szCs w:val="24"/>
          <w:lang w:val="en-GB"/>
        </w:rPr>
        <w:t xml:space="preserve">by </w:t>
      </w:r>
      <w:r w:rsidRPr="009D37A0">
        <w:rPr>
          <w:rStyle w:val="hps"/>
          <w:rFonts w:ascii="Times New Roman" w:hAnsi="Times New Roman"/>
          <w:b/>
          <w:sz w:val="24"/>
          <w:szCs w:val="24"/>
          <w:lang w:val="en-GB"/>
        </w:rPr>
        <w:t>2016)</w:t>
      </w:r>
      <w:r w:rsidRPr="009D37A0">
        <w:rPr>
          <w:rFonts w:ascii="Times New Roman" w:hAnsi="Times New Roman"/>
          <w:b/>
          <w:sz w:val="24"/>
          <w:szCs w:val="24"/>
          <w:lang w:val="en-GB"/>
        </w:rPr>
        <w:t>,</w:t>
      </w:r>
      <w:r w:rsidRPr="00146B70"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Pr="00146B70">
        <w:rPr>
          <w:rStyle w:val="hps"/>
          <w:rFonts w:ascii="Times New Roman" w:hAnsi="Times New Roman"/>
          <w:sz w:val="24"/>
          <w:szCs w:val="24"/>
          <w:lang w:val="en-GB"/>
        </w:rPr>
        <w:t xml:space="preserve">the </w:t>
      </w:r>
      <w:r w:rsidRPr="009D37A0">
        <w:rPr>
          <w:rStyle w:val="hps"/>
          <w:rFonts w:ascii="Times New Roman" w:hAnsi="Times New Roman"/>
          <w:b/>
          <w:sz w:val="24"/>
          <w:szCs w:val="24"/>
          <w:lang w:val="en-GB"/>
        </w:rPr>
        <w:t>creation of</w:t>
      </w:r>
      <w:r w:rsidRPr="009D37A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b/>
          <w:sz w:val="24"/>
          <w:szCs w:val="24"/>
          <w:lang w:val="en-GB"/>
        </w:rPr>
        <w:t>the National Ecological Network</w:t>
      </w:r>
      <w:r w:rsidRPr="009D37A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b/>
          <w:sz w:val="24"/>
          <w:szCs w:val="24"/>
          <w:lang w:val="en-GB"/>
        </w:rPr>
        <w:t>(</w:t>
      </w:r>
      <w:r w:rsidRPr="009D37A0">
        <w:rPr>
          <w:rFonts w:ascii="Times New Roman" w:hAnsi="Times New Roman"/>
          <w:b/>
          <w:sz w:val="24"/>
          <w:szCs w:val="24"/>
          <w:lang w:val="en-GB"/>
        </w:rPr>
        <w:t xml:space="preserve">NEN) </w:t>
      </w:r>
      <w:r w:rsidRPr="009D37A0">
        <w:rPr>
          <w:rStyle w:val="hps"/>
          <w:rFonts w:ascii="Times New Roman" w:hAnsi="Times New Roman"/>
          <w:b/>
          <w:sz w:val="24"/>
          <w:szCs w:val="24"/>
          <w:lang w:val="en-GB"/>
        </w:rPr>
        <w:t>(by</w:t>
      </w:r>
      <w:r w:rsidRPr="009D37A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b/>
          <w:sz w:val="24"/>
          <w:szCs w:val="24"/>
          <w:lang w:val="en-GB"/>
        </w:rPr>
        <w:t>2018)</w:t>
      </w:r>
      <w:r w:rsidRPr="009D37A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b/>
          <w:sz w:val="24"/>
          <w:szCs w:val="24"/>
          <w:lang w:val="en-GB"/>
        </w:rPr>
        <w:t>(</w:t>
      </w:r>
      <w:r w:rsidRPr="009D37A0">
        <w:rPr>
          <w:rStyle w:val="hps"/>
          <w:rFonts w:ascii="Times New Roman" w:hAnsi="Times New Roman"/>
          <w:b/>
          <w:i/>
          <w:sz w:val="24"/>
          <w:szCs w:val="24"/>
          <w:lang w:val="en-GB"/>
        </w:rPr>
        <w:t>corresponds to the</w:t>
      </w:r>
      <w:r w:rsidRPr="009D37A0"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b/>
          <w:i/>
          <w:sz w:val="24"/>
          <w:szCs w:val="24"/>
          <w:lang w:val="en-GB"/>
        </w:rPr>
        <w:t>Aichi</w:t>
      </w:r>
      <w:r w:rsidRPr="009D37A0">
        <w:rPr>
          <w:rFonts w:ascii="Times New Roman" w:hAnsi="Times New Roman"/>
          <w:b/>
          <w:i/>
          <w:sz w:val="24"/>
          <w:szCs w:val="24"/>
          <w:lang w:val="en-GB"/>
        </w:rPr>
        <w:t xml:space="preserve"> </w:t>
      </w:r>
      <w:r w:rsidRPr="009D37A0">
        <w:rPr>
          <w:rStyle w:val="hps"/>
          <w:rFonts w:ascii="Times New Roman" w:hAnsi="Times New Roman"/>
          <w:b/>
          <w:i/>
          <w:sz w:val="24"/>
          <w:szCs w:val="24"/>
          <w:lang w:val="en-GB"/>
        </w:rPr>
        <w:t>target 11</w:t>
      </w:r>
      <w:r w:rsidRPr="009D37A0">
        <w:rPr>
          <w:rFonts w:ascii="Times New Roman" w:hAnsi="Times New Roman"/>
          <w:b/>
          <w:sz w:val="24"/>
          <w:szCs w:val="24"/>
          <w:lang w:val="en-GB"/>
        </w:rPr>
        <w:t>);</w:t>
      </w:r>
    </w:p>
    <w:sectPr w:rsidR="004671A3" w:rsidRPr="009D37A0" w:rsidSect="001369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B4134"/>
    <w:multiLevelType w:val="multilevel"/>
    <w:tmpl w:val="7C7E6344"/>
    <w:lvl w:ilvl="0">
      <w:start w:val="1"/>
      <w:numFmt w:val="decimal"/>
      <w:pStyle w:val="1"/>
      <w:lvlText w:val="Chapter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3FC2BDC"/>
    <w:multiLevelType w:val="hybridMultilevel"/>
    <w:tmpl w:val="840EA8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E0E5AD5"/>
    <w:multiLevelType w:val="hybridMultilevel"/>
    <w:tmpl w:val="5E1005E4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9ED2347"/>
    <w:multiLevelType w:val="hybridMultilevel"/>
    <w:tmpl w:val="EB6C5098"/>
    <w:lvl w:ilvl="0" w:tplc="2244D6A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76EE3"/>
    <w:multiLevelType w:val="hybridMultilevel"/>
    <w:tmpl w:val="9B1884D4"/>
    <w:lvl w:ilvl="0" w:tplc="0809000F">
      <w:start w:val="1"/>
      <w:numFmt w:val="decimal"/>
      <w:lvlText w:val="%1)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2543"/>
    <w:rsid w:val="000A7506"/>
    <w:rsid w:val="00136941"/>
    <w:rsid w:val="001D0C71"/>
    <w:rsid w:val="004671A3"/>
    <w:rsid w:val="006769AB"/>
    <w:rsid w:val="008C2543"/>
    <w:rsid w:val="009D37A0"/>
    <w:rsid w:val="00E6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2543"/>
    <w:pPr>
      <w:keepNext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GB" w:eastAsia="en-GB"/>
    </w:rPr>
  </w:style>
  <w:style w:type="paragraph" w:styleId="2">
    <w:name w:val="heading 2"/>
    <w:basedOn w:val="a"/>
    <w:next w:val="a"/>
    <w:link w:val="20"/>
    <w:qFormat/>
    <w:rsid w:val="008C2543"/>
    <w:pPr>
      <w:keepNext/>
      <w:numPr>
        <w:ilvl w:val="1"/>
        <w:numId w:val="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val="en-GB" w:eastAsia="en-GB"/>
    </w:rPr>
  </w:style>
  <w:style w:type="paragraph" w:styleId="3">
    <w:name w:val="heading 3"/>
    <w:basedOn w:val="a"/>
    <w:next w:val="a"/>
    <w:link w:val="30"/>
    <w:qFormat/>
    <w:rsid w:val="008C2543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6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2543"/>
    <w:rPr>
      <w:rFonts w:ascii="Times New Roman" w:eastAsia="Times New Roman" w:hAnsi="Times New Roman" w:cs="Times New Roman"/>
      <w:b/>
      <w:bCs/>
      <w:sz w:val="32"/>
      <w:szCs w:val="24"/>
      <w:lang w:val="en-GB" w:eastAsia="en-GB"/>
    </w:rPr>
  </w:style>
  <w:style w:type="character" w:customStyle="1" w:styleId="20">
    <w:name w:val="Заголовок 2 Знак"/>
    <w:basedOn w:val="a0"/>
    <w:link w:val="2"/>
    <w:rsid w:val="008C2543"/>
    <w:rPr>
      <w:rFonts w:ascii="Times New Roman" w:eastAsia="Times New Roman" w:hAnsi="Times New Roman" w:cs="Times New Roman"/>
      <w:b/>
      <w:bCs/>
      <w:iCs/>
      <w:sz w:val="24"/>
      <w:szCs w:val="28"/>
      <w:lang w:val="en-GB" w:eastAsia="en-GB"/>
    </w:rPr>
  </w:style>
  <w:style w:type="character" w:customStyle="1" w:styleId="30">
    <w:name w:val="Заголовок 3 Знак"/>
    <w:basedOn w:val="a0"/>
    <w:link w:val="3"/>
    <w:rsid w:val="008C2543"/>
    <w:rPr>
      <w:rFonts w:ascii="Times New Roman" w:eastAsia="Times New Roman" w:hAnsi="Times New Roman" w:cs="Times New Roman"/>
      <w:b/>
      <w:bCs/>
      <w:szCs w:val="26"/>
      <w:lang w:val="en-GB" w:eastAsia="en-GB"/>
    </w:rPr>
  </w:style>
  <w:style w:type="paragraph" w:customStyle="1" w:styleId="Default">
    <w:name w:val="Default"/>
    <w:rsid w:val="008C254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en-US"/>
    </w:rPr>
  </w:style>
  <w:style w:type="paragraph" w:customStyle="1" w:styleId="ListParagraph">
    <w:name w:val="List Paragraph"/>
    <w:basedOn w:val="a"/>
    <w:qFormat/>
    <w:rsid w:val="001D0C71"/>
    <w:pPr>
      <w:ind w:left="720"/>
    </w:pPr>
    <w:rPr>
      <w:rFonts w:ascii="Calibri" w:eastAsia="Times New Roman" w:hAnsi="Calibri" w:cs="Times New Roman"/>
      <w:lang w:val="en-GB" w:eastAsia="en-US"/>
    </w:rPr>
  </w:style>
  <w:style w:type="character" w:styleId="a3">
    <w:name w:val="Emphasis"/>
    <w:basedOn w:val="a0"/>
    <w:uiPriority w:val="20"/>
    <w:qFormat/>
    <w:rsid w:val="004671A3"/>
    <w:rPr>
      <w:i/>
      <w:iCs/>
    </w:rPr>
  </w:style>
  <w:style w:type="character" w:customStyle="1" w:styleId="st">
    <w:name w:val="st"/>
    <w:basedOn w:val="a0"/>
    <w:rsid w:val="004671A3"/>
  </w:style>
  <w:style w:type="character" w:customStyle="1" w:styleId="shorttext">
    <w:name w:val="short_text"/>
    <w:basedOn w:val="a0"/>
    <w:rsid w:val="004671A3"/>
  </w:style>
  <w:style w:type="character" w:customStyle="1" w:styleId="hps">
    <w:name w:val="hps"/>
    <w:basedOn w:val="a0"/>
    <w:rsid w:val="004671A3"/>
  </w:style>
  <w:style w:type="character" w:customStyle="1" w:styleId="atn">
    <w:name w:val="atn"/>
    <w:basedOn w:val="a0"/>
    <w:rsid w:val="004671A3"/>
  </w:style>
  <w:style w:type="paragraph" w:styleId="a4">
    <w:name w:val="List Paragraph"/>
    <w:basedOn w:val="a"/>
    <w:uiPriority w:val="99"/>
    <w:qFormat/>
    <w:rsid w:val="004671A3"/>
    <w:pPr>
      <w:ind w:left="720"/>
      <w:contextualSpacing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2014-04-25T11:38:00Z</dcterms:created>
  <dcterms:modified xsi:type="dcterms:W3CDTF">2014-04-25T12:24:00Z</dcterms:modified>
</cp:coreProperties>
</file>